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3D0" w:rsidRDefault="00073474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09D9A8C" wp14:editId="793EBF94">
            <wp:simplePos x="0" y="0"/>
            <wp:positionH relativeFrom="page">
              <wp:align>center</wp:align>
            </wp:positionH>
            <wp:positionV relativeFrom="paragraph">
              <wp:posOffset>-299720</wp:posOffset>
            </wp:positionV>
            <wp:extent cx="7819957" cy="15487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3D0" w:rsidRDefault="00EC33D0"/>
    <w:p w:rsidR="00EC33D0" w:rsidRDefault="00EC33D0"/>
    <w:p w:rsidR="00F66A6F" w:rsidRDefault="00073474" w:rsidP="00073474">
      <w:pPr>
        <w:tabs>
          <w:tab w:val="left" w:pos="3052"/>
        </w:tabs>
      </w:pPr>
      <w:r>
        <w:tab/>
      </w:r>
    </w:p>
    <w:tbl>
      <w:tblPr>
        <w:tblpPr w:leftFromText="180" w:rightFromText="180" w:vertAnchor="text" w:horzAnchor="margin" w:tblpXSpec="center" w:tblpY="30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38555B" w:rsidRPr="000F7773" w:rsidTr="0038555B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55B" w:rsidRPr="000F7773" w:rsidRDefault="0038555B" w:rsidP="0038555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55B" w:rsidRPr="000F7773" w:rsidRDefault="0038555B" w:rsidP="0038555B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55B" w:rsidRPr="000F7773" w:rsidRDefault="0038555B" w:rsidP="0038555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55B" w:rsidRPr="000F7773" w:rsidRDefault="0038555B" w:rsidP="0038555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8555B" w:rsidRPr="000F7773" w:rsidTr="0038555B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55B" w:rsidRPr="000F7773" w:rsidRDefault="0038555B" w:rsidP="0038555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55B" w:rsidRPr="000F7773" w:rsidRDefault="0038555B" w:rsidP="0038555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55B" w:rsidRPr="000F7773" w:rsidRDefault="0038555B" w:rsidP="0038555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55B" w:rsidRPr="000F7773" w:rsidRDefault="0038555B" w:rsidP="0038555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8555B" w:rsidRPr="000F7773" w:rsidTr="0038555B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55B" w:rsidRPr="000F7773" w:rsidRDefault="0038555B" w:rsidP="0038555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55B" w:rsidRPr="000F7773" w:rsidRDefault="0038555B" w:rsidP="0038555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55B" w:rsidRPr="000F7773" w:rsidRDefault="0038555B" w:rsidP="0038555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55B" w:rsidRPr="000F7773" w:rsidRDefault="0038555B" w:rsidP="0038555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8555B" w:rsidRPr="000F7773" w:rsidTr="0038555B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55B" w:rsidRPr="000F7773" w:rsidRDefault="0038555B" w:rsidP="0038555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55B" w:rsidRPr="000F7773" w:rsidRDefault="0038555B" w:rsidP="0038555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55B" w:rsidRPr="000F7773" w:rsidRDefault="0038555B" w:rsidP="0038555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55B" w:rsidRPr="000F7773" w:rsidRDefault="0038555B" w:rsidP="0038555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</w:tbl>
    <w:p w:rsidR="00073474" w:rsidRDefault="00073474" w:rsidP="00073474"/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2603500" cy="743585"/>
            <wp:effectExtent l="0" t="0" r="635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2199005</wp:posOffset>
            </wp:positionH>
            <wp:positionV relativeFrom="paragraph">
              <wp:posOffset>14605</wp:posOffset>
            </wp:positionV>
            <wp:extent cx="3215208" cy="3195238"/>
            <wp:effectExtent l="0" t="0" r="444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08" cy="31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>
      <w:pPr>
        <w:rPr>
          <w:noProof/>
          <w:lang w:eastAsia="ru-RU"/>
        </w:rPr>
      </w:pPr>
    </w:p>
    <w:p w:rsidR="00B1143D" w:rsidRDefault="00B1143D"/>
    <w:p w:rsidR="00F66A6F" w:rsidRDefault="00F66A6F"/>
    <w:p w:rsidR="00F66A6F" w:rsidRDefault="0038555B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2540</wp:posOffset>
            </wp:positionV>
            <wp:extent cx="1337945" cy="1312543"/>
            <wp:effectExtent l="0" t="0" r="0" b="2540"/>
            <wp:wrapNone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31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C398F5A" wp14:editId="74A469D6">
            <wp:simplePos x="0" y="0"/>
            <wp:positionH relativeFrom="margin">
              <wp:posOffset>1196340</wp:posOffset>
            </wp:positionH>
            <wp:positionV relativeFrom="paragraph">
              <wp:posOffset>5080</wp:posOffset>
            </wp:positionV>
            <wp:extent cx="1278890" cy="1307268"/>
            <wp:effectExtent l="0" t="0" r="0" b="762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30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38555B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163830</wp:posOffset>
            </wp:positionV>
            <wp:extent cx="4381052" cy="112547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52" cy="11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536E77" w:rsidRPr="00536E77" w:rsidRDefault="00536E77" w:rsidP="00536E77">
      <w:r w:rsidRPr="00536E77">
        <w:lastRenderedPageBreak/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:rsidR="00F66A6F" w:rsidRDefault="00F66A6F"/>
    <w:p w:rsidR="00F66A6F" w:rsidRDefault="00F66A6F"/>
    <w:p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:rsidTr="00AA4A22">
        <w:trPr>
          <w:trHeight w:val="2687"/>
        </w:trPr>
        <w:tc>
          <w:tcPr>
            <w:tcW w:w="3823" w:type="dxa"/>
          </w:tcPr>
          <w:p w:rsidR="00AA4A22" w:rsidRDefault="00AA4A22" w:rsidP="00AA4A22">
            <w:r w:rsidRPr="00DC29D1">
              <w:rPr>
                <w:rFonts w:ascii="Calibri" w:hAnsi="Calibri" w:cs="Arial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9DF8E4F" wp14:editId="50633E4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209919</wp:posOffset>
                  </wp:positionV>
                  <wp:extent cx="2077352" cy="1379855"/>
                  <wp:effectExtent l="0" t="0" r="0" b="0"/>
                  <wp:wrapNone/>
                  <wp:docPr id="16" name="Рисунок 16" descr="W:\Kolupaev\Documents\НАПРАВЛЕНИЕ\TRIUMPH\Фото из каталога\imag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Kolupaev\Documents\НАПРАВЛЕНИЕ\TRIUMPH\Фото из каталога\imag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52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:rsidTr="00AA4A22">
        <w:trPr>
          <w:trHeight w:val="2540"/>
        </w:trPr>
        <w:tc>
          <w:tcPr>
            <w:tcW w:w="3823" w:type="dxa"/>
          </w:tcPr>
          <w:p w:rsidR="00AA4A22" w:rsidRPr="00836B6D" w:rsidRDefault="00962A87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143348</wp:posOffset>
                  </wp:positionH>
                  <wp:positionV relativeFrom="paragraph">
                    <wp:posOffset>213360</wp:posOffset>
                  </wp:positionV>
                  <wp:extent cx="1989719" cy="1559058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9" cy="155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:rsidTr="00DF4625">
        <w:trPr>
          <w:trHeight w:val="3248"/>
        </w:trPr>
        <w:tc>
          <w:tcPr>
            <w:tcW w:w="3823" w:type="dxa"/>
          </w:tcPr>
          <w:p w:rsidR="00AA4A22" w:rsidRDefault="00DF462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213271</wp:posOffset>
                  </wp:positionV>
                  <wp:extent cx="2393950" cy="1658620"/>
                  <wp:effectExtent l="0" t="0" r="635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:rsidR="00AA4A22" w:rsidRPr="00073474" w:rsidRDefault="00DF4625" w:rsidP="00DF4625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Folinn</w:t>
            </w:r>
            <w:proofErr w:type="spellEnd"/>
          </w:p>
          <w:p w:rsidR="00AA4A22" w:rsidRPr="00DF4625" w:rsidRDefault="00DF4625" w:rsidP="00DF462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:rsidTr="00AA4A22">
        <w:trPr>
          <w:trHeight w:val="2672"/>
        </w:trPr>
        <w:tc>
          <w:tcPr>
            <w:tcW w:w="3823" w:type="dxa"/>
          </w:tcPr>
          <w:p w:rsidR="00AA4A22" w:rsidRDefault="001A6370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-3958</wp:posOffset>
                  </wp:positionH>
                  <wp:positionV relativeFrom="paragraph">
                    <wp:posOffset>224937</wp:posOffset>
                  </wp:positionV>
                  <wp:extent cx="2287354" cy="164078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4" cy="164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FD62D1" w:rsidRDefault="001A637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 через муфту</w:t>
            </w:r>
          </w:p>
          <w:p w:rsidR="00AA4A22" w:rsidRPr="00FD62D1" w:rsidRDefault="00DF4625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Высокий показатель передачи КПД реализуется с помощью эластичной муфты, способной так же гасить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все вибрационные нагрузки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 время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пуска 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работы компрессора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Благодаря конструкции, в которой валы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винтового блока и электродвигателя находятся на одной оси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– винтовые компрессоры с таким принципом передачи КПД имеют индекс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“повышенной мощности”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отличаются высокими показателями надёжности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:rsidR="00AA4A22" w:rsidRDefault="00AA4A22" w:rsidP="00AA4A22"/>
        </w:tc>
      </w:tr>
    </w:tbl>
    <w:p w:rsidR="00F66A6F" w:rsidRDefault="00F66A6F"/>
    <w:p w:rsidR="00F66A6F" w:rsidRDefault="00F66A6F"/>
    <w:p w:rsidR="00F66A6F" w:rsidRDefault="00F66A6F"/>
    <w:p w:rsidR="00992094" w:rsidRDefault="00992094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</w:p>
    <w:p w:rsidR="00AA556F" w:rsidRPr="00EF32E7" w:rsidRDefault="00AA556F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bookmarkStart w:id="0" w:name="_GoBack"/>
      <w:bookmarkEnd w:id="0"/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:rsidR="00AA556F" w:rsidRDefault="00AA556F" w:rsidP="00AE62C9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Pr="00AA556F">
              <w:rPr>
                <w:rFonts w:ascii="Book Antiqua" w:hAnsi="Book Antiqua"/>
              </w:rPr>
              <w:t xml:space="preserve"> </w:t>
            </w:r>
            <w:r w:rsidR="007D01F9" w:rsidRPr="007D01F9">
              <w:rPr>
                <w:rFonts w:ascii="Book Antiqua" w:hAnsi="Book Antiqua"/>
              </w:rPr>
              <w:t xml:space="preserve"> </w:t>
            </w:r>
            <w:r w:rsidR="009B2E75">
              <w:rPr>
                <w:rFonts w:ascii="Book Antiqua" w:hAnsi="Book Antiqua"/>
              </w:rPr>
              <w:t xml:space="preserve"> </w:t>
            </w:r>
            <w:r w:rsidR="0089730A">
              <w:rPr>
                <w:rFonts w:ascii="Book Antiqua" w:hAnsi="Book Antiqua"/>
              </w:rPr>
              <w:t xml:space="preserve"> </w:t>
            </w:r>
            <w:r w:rsidR="00AD2E90" w:rsidRPr="00EC46C0">
              <w:rPr>
                <w:rFonts w:ascii="Book Antiqua" w:hAnsi="Book Antiqua"/>
              </w:rPr>
              <w:t xml:space="preserve"> </w:t>
            </w:r>
            <w:r w:rsidR="000964C2">
              <w:rPr>
                <w:rFonts w:ascii="Book Antiqua" w:hAnsi="Book Antiqua"/>
              </w:rPr>
              <w:t>IC 30</w:t>
            </w:r>
            <w:r w:rsidR="00AD2E90" w:rsidRPr="00AD2E90">
              <w:rPr>
                <w:rFonts w:ascii="Book Antiqua" w:hAnsi="Book Antiqua"/>
              </w:rPr>
              <w:t>/</w:t>
            </w:r>
            <w:r w:rsidR="000964C2">
              <w:rPr>
                <w:rFonts w:ascii="Book Antiqua" w:hAnsi="Book Antiqua"/>
              </w:rPr>
              <w:t>15</w:t>
            </w:r>
            <w:r w:rsidR="00AD2E90" w:rsidRPr="00EC46C0">
              <w:rPr>
                <w:rFonts w:ascii="Book Antiqua" w:hAnsi="Book Antiqua"/>
              </w:rPr>
              <w:t xml:space="preserve"> </w:t>
            </w:r>
            <w:r w:rsidR="00AD2E90" w:rsidRPr="00AD2E90">
              <w:rPr>
                <w:rFonts w:ascii="Book Antiqua" w:hAnsi="Book Antiqua"/>
              </w:rPr>
              <w:t xml:space="preserve"> </w:t>
            </w:r>
            <w:r w:rsidR="00AD2E90">
              <w:rPr>
                <w:rFonts w:ascii="Book Antiqua" w:hAnsi="Book Antiqua"/>
                <w:lang w:val="en-US"/>
              </w:rPr>
              <w:t>C</w:t>
            </w:r>
            <w:r w:rsidR="00AD2E90">
              <w:rPr>
                <w:rFonts w:ascii="Book Antiqua" w:hAnsi="Book Antiqua"/>
              </w:rPr>
              <w:t xml:space="preserve"> </w:t>
            </w:r>
            <w:r w:rsidR="00AD2E90" w:rsidRPr="00AD2E90">
              <w:rPr>
                <w:rFonts w:ascii="Book Antiqua" w:hAnsi="Book Antiqua"/>
              </w:rPr>
              <w:t xml:space="preserve"> </w:t>
            </w:r>
            <w:r w:rsidR="00AD2E90">
              <w:rPr>
                <w:rFonts w:ascii="Book Antiqua" w:hAnsi="Book Antiqua"/>
                <w:lang w:val="en-US"/>
              </w:rPr>
              <w:t>VSD</w:t>
            </w:r>
          </w:p>
        </w:tc>
      </w:tr>
      <w:tr w:rsidR="00AA556F" w:rsidTr="00D55343">
        <w:trPr>
          <w:trHeight w:val="569"/>
        </w:trPr>
        <w:tc>
          <w:tcPr>
            <w:tcW w:w="5111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:rsidR="00AA556F" w:rsidRDefault="00AA556F" w:rsidP="00D55343">
            <w:pPr>
              <w:jc w:val="center"/>
            </w:pPr>
          </w:p>
        </w:tc>
        <w:tc>
          <w:tcPr>
            <w:tcW w:w="5113" w:type="dxa"/>
          </w:tcPr>
          <w:p w:rsidR="00AA556F" w:rsidRDefault="000964C2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15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:rsidR="00AA556F" w:rsidRPr="00AD2E90" w:rsidRDefault="000964C2" w:rsidP="00D55343">
            <w:pPr>
              <w:jc w:val="center"/>
            </w:pPr>
            <w:r>
              <w:rPr>
                <w:rFonts w:ascii="Book Antiqua" w:hAnsi="Book Antiqua"/>
              </w:rPr>
              <w:t>2</w:t>
            </w:r>
          </w:p>
        </w:tc>
      </w:tr>
      <w:tr w:rsidR="00AA556F" w:rsidTr="00D55343">
        <w:trPr>
          <w:trHeight w:val="553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Прямой привод через эластичную муфту</w:t>
            </w:r>
            <w:r>
              <w:t xml:space="preserve"> </w:t>
            </w:r>
          </w:p>
        </w:tc>
      </w:tr>
      <w:tr w:rsidR="00AA556F" w:rsidTr="00D55343">
        <w:trPr>
          <w:trHeight w:val="584"/>
        </w:trPr>
        <w:tc>
          <w:tcPr>
            <w:tcW w:w="5111" w:type="dxa"/>
          </w:tcPr>
          <w:p w:rsidR="00AA556F" w:rsidRPr="00EC33D0" w:rsidRDefault="00AA556F" w:rsidP="00D55343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Установлен частотный преобразователь знаменитой компании</w:t>
            </w:r>
            <w:r w:rsidRPr="00962A87">
              <w:rPr>
                <w:rFonts w:ascii="Book Antiqua" w:hAnsi="Book Antiqua"/>
                <w:sz w:val="23"/>
                <w:szCs w:val="23"/>
              </w:rPr>
              <w:t> 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Zhejiang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New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Co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.,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Ltd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>., известной</w:t>
            </w:r>
            <w:r>
              <w:rPr>
                <w:rFonts w:ascii="Book Antiqua" w:hAnsi="Book Antiqua"/>
                <w:sz w:val="23"/>
                <w:szCs w:val="23"/>
              </w:rPr>
              <w:t xml:space="preserve"> в РФ</w:t>
            </w:r>
            <w:r w:rsidRPr="00962A87">
              <w:rPr>
                <w:rFonts w:ascii="Book Antiqua" w:hAnsi="Book Antiqua"/>
                <w:sz w:val="23"/>
                <w:szCs w:val="23"/>
              </w:rPr>
              <w:t xml:space="preserve">, как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:rsidR="00AA556F" w:rsidRDefault="000964C2" w:rsidP="00D55343">
            <w:pPr>
              <w:jc w:val="center"/>
            </w:pPr>
            <w:r>
              <w:rPr>
                <w:rFonts w:ascii="Book Antiqua" w:hAnsi="Book Antiqua"/>
              </w:rPr>
              <w:t>22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64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:rsidR="00AA556F" w:rsidRDefault="000964C2" w:rsidP="00D55343">
            <w:pPr>
              <w:jc w:val="center"/>
            </w:pPr>
            <w:r>
              <w:rPr>
                <w:rFonts w:ascii="Book Antiqua" w:hAnsi="Book Antiqua"/>
              </w:rPr>
              <w:t>G3</w:t>
            </w:r>
            <w:r w:rsidR="00AA556F" w:rsidRPr="00AA4A22">
              <w:rPr>
                <w:rFonts w:ascii="Book Antiqua" w:hAnsi="Book Antiqua"/>
              </w:rPr>
              <w:t>/4"</w:t>
            </w:r>
          </w:p>
        </w:tc>
      </w:tr>
      <w:tr w:rsidR="00AD2E90" w:rsidRPr="00AA4A22" w:rsidTr="00D55343">
        <w:trPr>
          <w:trHeight w:val="292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:rsidR="00AD2E90" w:rsidRPr="00EC46C0" w:rsidRDefault="00AD2E90" w:rsidP="00AD2E90">
            <w:pPr>
              <w:jc w:val="center"/>
              <w:rPr>
                <w:rFonts w:ascii="Book Antiqua" w:hAnsi="Book Antiqua"/>
              </w:rPr>
            </w:pPr>
            <w:r w:rsidRPr="00EC46C0">
              <w:rPr>
                <w:rFonts w:ascii="Book Antiqua" w:hAnsi="Book Antiqua"/>
              </w:rPr>
              <w:t>1250x1050x1120</w:t>
            </w:r>
          </w:p>
        </w:tc>
      </w:tr>
      <w:tr w:rsidR="00AD2E90" w:rsidRPr="00AA4A22" w:rsidTr="00D55343">
        <w:trPr>
          <w:trHeight w:val="276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:rsidR="00AD2E90" w:rsidRPr="00AA4A22" w:rsidRDefault="000964C2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413</w:t>
            </w:r>
          </w:p>
        </w:tc>
      </w:tr>
      <w:tr w:rsidR="00AD2E90" w:rsidTr="00D55343">
        <w:trPr>
          <w:trHeight w:val="292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:rsidR="00AD2E90" w:rsidRDefault="00AE62C9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55</w:t>
            </w:r>
          </w:p>
        </w:tc>
      </w:tr>
      <w:tr w:rsidR="00AD2E90" w:rsidRPr="00CF4B79" w:rsidTr="00D55343">
        <w:trPr>
          <w:trHeight w:val="292"/>
        </w:trPr>
        <w:tc>
          <w:tcPr>
            <w:tcW w:w="5111" w:type="dxa"/>
          </w:tcPr>
          <w:p w:rsidR="00AD2E90" w:rsidRPr="00483881" w:rsidRDefault="00AD2E90" w:rsidP="00AD2E90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:rsidR="00AD2E90" w:rsidRPr="00CF4B79" w:rsidRDefault="00AD2E90" w:rsidP="00AD2E90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</w:p>
        </w:tc>
      </w:tr>
    </w:tbl>
    <w:p w:rsidR="00F66A6F" w:rsidRDefault="00F66A6F"/>
    <w:p w:rsidR="00F66A6F" w:rsidRPr="001C6902" w:rsidRDefault="00F66A6F">
      <w:pPr>
        <w:rPr>
          <w:i/>
        </w:rPr>
      </w:pPr>
    </w:p>
    <w:p w:rsidR="00F66A6F" w:rsidRDefault="00F66A6F"/>
    <w:p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4420D"/>
    <w:rsid w:val="00055D31"/>
    <w:rsid w:val="00073474"/>
    <w:rsid w:val="000964C2"/>
    <w:rsid w:val="00101179"/>
    <w:rsid w:val="001A6370"/>
    <w:rsid w:val="001C6902"/>
    <w:rsid w:val="002516C0"/>
    <w:rsid w:val="0038555B"/>
    <w:rsid w:val="003935A5"/>
    <w:rsid w:val="003A3EB0"/>
    <w:rsid w:val="005271F1"/>
    <w:rsid w:val="00536E77"/>
    <w:rsid w:val="00577485"/>
    <w:rsid w:val="006E318C"/>
    <w:rsid w:val="00760856"/>
    <w:rsid w:val="007D01F9"/>
    <w:rsid w:val="00836B6D"/>
    <w:rsid w:val="00860583"/>
    <w:rsid w:val="0089730A"/>
    <w:rsid w:val="009204B0"/>
    <w:rsid w:val="00962A87"/>
    <w:rsid w:val="00992094"/>
    <w:rsid w:val="009B2E75"/>
    <w:rsid w:val="00A93497"/>
    <w:rsid w:val="00AA4A22"/>
    <w:rsid w:val="00AA556F"/>
    <w:rsid w:val="00AD2E90"/>
    <w:rsid w:val="00AE088E"/>
    <w:rsid w:val="00AE62C9"/>
    <w:rsid w:val="00B1143D"/>
    <w:rsid w:val="00B24E79"/>
    <w:rsid w:val="00C975F9"/>
    <w:rsid w:val="00CC4A8F"/>
    <w:rsid w:val="00D46E33"/>
    <w:rsid w:val="00D5175B"/>
    <w:rsid w:val="00D62DB4"/>
    <w:rsid w:val="00DC3D02"/>
    <w:rsid w:val="00DF4625"/>
    <w:rsid w:val="00EC33D0"/>
    <w:rsid w:val="00EC46C0"/>
    <w:rsid w:val="00EE0464"/>
    <w:rsid w:val="00F66A6F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5D9ED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2024-02-28T10:08:00Z</dcterms:created>
  <dcterms:modified xsi:type="dcterms:W3CDTF">2024-02-28T11:52:00Z</dcterms:modified>
</cp:coreProperties>
</file>